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094C" w14:textId="30FCA644" w:rsidR="00C42BB3" w:rsidRPr="002C5F9E" w:rsidRDefault="00F03869" w:rsidP="00F03869">
      <w:pPr>
        <w:jc w:val="center"/>
        <w:rPr>
          <w:rFonts w:ascii="Twinkl" w:hAnsi="Twinkl"/>
          <w:b/>
          <w:sz w:val="18"/>
          <w:szCs w:val="18"/>
          <w:u w:val="single"/>
          <w:lang w:val="en-US"/>
        </w:rPr>
      </w:pPr>
      <w:r w:rsidRPr="002C5F9E">
        <w:rPr>
          <w:rFonts w:ascii="Twinkl" w:hAnsi="Twinkl"/>
          <w:b/>
          <w:sz w:val="18"/>
          <w:szCs w:val="18"/>
          <w:u w:val="single"/>
          <w:lang w:val="en-US"/>
        </w:rPr>
        <w:t>Education for a Connected World</w:t>
      </w:r>
      <w:r w:rsidR="002C5F9E">
        <w:rPr>
          <w:rFonts w:ascii="Twinkl" w:hAnsi="Twinkl"/>
          <w:b/>
          <w:sz w:val="18"/>
          <w:szCs w:val="18"/>
          <w:u w:val="single"/>
          <w:lang w:val="en-US"/>
        </w:rPr>
        <w:t xml:space="preserve"> – Coverage via Project Evolve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</w:tblGrid>
      <w:tr w:rsidR="00F03869" w:rsidRPr="002C5F9E" w14:paraId="12270956" w14:textId="77777777" w:rsidTr="000B5726">
        <w:tc>
          <w:tcPr>
            <w:tcW w:w="812" w:type="dxa"/>
            <w:shd w:val="clear" w:color="auto" w:fill="E7E6E6" w:themeFill="background2"/>
          </w:tcPr>
          <w:p w14:paraId="1227094D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4E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Self-image and identity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4F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Online relationships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0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Online reputation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1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Online bullying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2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Managing online information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3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Health, wellbeing and lifestyle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4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Privacy and security</w:t>
            </w:r>
          </w:p>
        </w:tc>
        <w:tc>
          <w:tcPr>
            <w:tcW w:w="1822" w:type="dxa"/>
            <w:gridSpan w:val="2"/>
            <w:shd w:val="clear" w:color="auto" w:fill="E7E6E6" w:themeFill="background2"/>
            <w:vAlign w:val="center"/>
          </w:tcPr>
          <w:p w14:paraId="12270955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sz w:val="18"/>
                <w:szCs w:val="18"/>
                <w:lang w:val="en-US"/>
              </w:rPr>
              <w:t>Copyright and ownership</w:t>
            </w:r>
          </w:p>
        </w:tc>
      </w:tr>
      <w:tr w:rsidR="00F03869" w:rsidRPr="002C5F9E" w14:paraId="12270968" w14:textId="77777777" w:rsidTr="000B5726">
        <w:tc>
          <w:tcPr>
            <w:tcW w:w="812" w:type="dxa"/>
            <w:shd w:val="clear" w:color="auto" w:fill="E7E6E6" w:themeFill="background2"/>
          </w:tcPr>
          <w:p w14:paraId="12270957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8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9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A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B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C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D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E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5F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0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1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2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3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4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5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6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Questions </w:t>
            </w:r>
          </w:p>
        </w:tc>
        <w:tc>
          <w:tcPr>
            <w:tcW w:w="911" w:type="dxa"/>
            <w:shd w:val="clear" w:color="auto" w:fill="F2F2F2" w:themeFill="background1" w:themeFillShade="F2"/>
          </w:tcPr>
          <w:p w14:paraId="12270967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6"/>
                <w:szCs w:val="16"/>
                <w:lang w:val="en-US"/>
              </w:rPr>
              <w:t xml:space="preserve">Term </w:t>
            </w:r>
          </w:p>
        </w:tc>
      </w:tr>
      <w:tr w:rsidR="00F03869" w:rsidRPr="002C5F9E" w14:paraId="1227097A" w14:textId="77777777" w:rsidTr="000B5726">
        <w:tc>
          <w:tcPr>
            <w:tcW w:w="812" w:type="dxa"/>
            <w:shd w:val="clear" w:color="auto" w:fill="E7E6E6" w:themeFill="background2"/>
          </w:tcPr>
          <w:p w14:paraId="12270969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EYFS</w:t>
            </w:r>
          </w:p>
        </w:tc>
        <w:tc>
          <w:tcPr>
            <w:tcW w:w="911" w:type="dxa"/>
          </w:tcPr>
          <w:p w14:paraId="1227096A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6B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6C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6D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6E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6F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70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71" w14:textId="137DAF85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72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73" w14:textId="5095EB39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74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75" w14:textId="36D1CEF8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76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77" w14:textId="23339E5B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78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79" w14:textId="66B100F9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</w:tr>
      <w:tr w:rsidR="00F03869" w:rsidRPr="002C5F9E" w14:paraId="1227098C" w14:textId="77777777" w:rsidTr="000B5726">
        <w:tc>
          <w:tcPr>
            <w:tcW w:w="812" w:type="dxa"/>
            <w:shd w:val="clear" w:color="auto" w:fill="E7E6E6" w:themeFill="background2"/>
          </w:tcPr>
          <w:p w14:paraId="1227097B" w14:textId="77777777" w:rsidR="00F03869" w:rsidRPr="002C5F9E" w:rsidRDefault="00F03869" w:rsidP="00F03869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7C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7D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7E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7F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80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81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82" w14:textId="77777777" w:rsidR="00F03869" w:rsidRPr="002C5F9E" w:rsidRDefault="00F03869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83" w14:textId="40035BEF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84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85" w14:textId="568101D0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86" w14:textId="0331240B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87" w14:textId="79089934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88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89" w14:textId="70BC3AC8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8A" w14:textId="77777777" w:rsidR="00F03869" w:rsidRPr="002C5F9E" w:rsidRDefault="0002766B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8B" w14:textId="12B01E40" w:rsidR="00F03869" w:rsidRPr="002C5F9E" w:rsidRDefault="00C62EFA" w:rsidP="00F03869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</w:tr>
      <w:tr w:rsidR="0002766B" w:rsidRPr="002C5F9E" w14:paraId="1227099E" w14:textId="77777777" w:rsidTr="000B5726">
        <w:tc>
          <w:tcPr>
            <w:tcW w:w="812" w:type="dxa"/>
            <w:shd w:val="clear" w:color="auto" w:fill="E7E6E6" w:themeFill="background2"/>
          </w:tcPr>
          <w:p w14:paraId="1227098D" w14:textId="77777777" w:rsidR="0002766B" w:rsidRPr="002C5F9E" w:rsidRDefault="0002766B" w:rsidP="0002766B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8E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8F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90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7</w:t>
            </w:r>
          </w:p>
        </w:tc>
        <w:tc>
          <w:tcPr>
            <w:tcW w:w="911" w:type="dxa"/>
          </w:tcPr>
          <w:p w14:paraId="12270991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92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93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94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95" w14:textId="7D3D3883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96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5</w:t>
            </w:r>
          </w:p>
        </w:tc>
        <w:tc>
          <w:tcPr>
            <w:tcW w:w="911" w:type="dxa"/>
          </w:tcPr>
          <w:p w14:paraId="12270997" w14:textId="4A64F209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98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99" w14:textId="290F8EE9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9A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9B" w14:textId="002804DE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9C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9D" w14:textId="094ABF7F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</w:tr>
      <w:tr w:rsidR="0002766B" w:rsidRPr="002C5F9E" w14:paraId="122709B0" w14:textId="77777777" w:rsidTr="000B5726">
        <w:tc>
          <w:tcPr>
            <w:tcW w:w="812" w:type="dxa"/>
            <w:shd w:val="clear" w:color="auto" w:fill="E7E6E6" w:themeFill="background2"/>
          </w:tcPr>
          <w:p w14:paraId="1227099F" w14:textId="77777777" w:rsidR="0002766B" w:rsidRPr="002C5F9E" w:rsidRDefault="0002766B" w:rsidP="0002766B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A0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A1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A2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6</w:t>
            </w:r>
          </w:p>
        </w:tc>
        <w:tc>
          <w:tcPr>
            <w:tcW w:w="911" w:type="dxa"/>
          </w:tcPr>
          <w:p w14:paraId="122709A3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A4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A5" w14:textId="4626AA04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A6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A7" w14:textId="0864F00C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A8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6</w:t>
            </w:r>
          </w:p>
        </w:tc>
        <w:tc>
          <w:tcPr>
            <w:tcW w:w="911" w:type="dxa"/>
          </w:tcPr>
          <w:p w14:paraId="122709A9" w14:textId="0E6808BE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AA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AB" w14:textId="273CB915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AC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AD" w14:textId="72BFBBA1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AE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AF" w14:textId="4CD4AC0A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</w:tr>
      <w:tr w:rsidR="0002766B" w:rsidRPr="002C5F9E" w14:paraId="122709C2" w14:textId="77777777" w:rsidTr="000B5726">
        <w:tc>
          <w:tcPr>
            <w:tcW w:w="812" w:type="dxa"/>
            <w:shd w:val="clear" w:color="auto" w:fill="E7E6E6" w:themeFill="background2"/>
          </w:tcPr>
          <w:p w14:paraId="122709B1" w14:textId="77777777" w:rsidR="0002766B" w:rsidRPr="002C5F9E" w:rsidRDefault="0002766B" w:rsidP="0002766B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B2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B3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B4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B5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B6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B7" w14:textId="4902A4B1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B8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B9" w14:textId="37AD24AE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BA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6</w:t>
            </w:r>
          </w:p>
        </w:tc>
        <w:tc>
          <w:tcPr>
            <w:tcW w:w="911" w:type="dxa"/>
          </w:tcPr>
          <w:p w14:paraId="122709BB" w14:textId="5576A332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BC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BD" w14:textId="50BF5AE7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BE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BF" w14:textId="5AF41234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C0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C1" w14:textId="2A986001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</w:tr>
      <w:tr w:rsidR="0002766B" w:rsidRPr="002C5F9E" w14:paraId="122709D4" w14:textId="77777777" w:rsidTr="000B5726">
        <w:tc>
          <w:tcPr>
            <w:tcW w:w="812" w:type="dxa"/>
            <w:shd w:val="clear" w:color="auto" w:fill="E7E6E6" w:themeFill="background2"/>
          </w:tcPr>
          <w:p w14:paraId="122709C3" w14:textId="77777777" w:rsidR="0002766B" w:rsidRPr="002C5F9E" w:rsidRDefault="0002766B" w:rsidP="0002766B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11" w:type="dxa"/>
          </w:tcPr>
          <w:p w14:paraId="122709C4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C5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C6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5</w:t>
            </w:r>
          </w:p>
        </w:tc>
        <w:tc>
          <w:tcPr>
            <w:tcW w:w="911" w:type="dxa"/>
          </w:tcPr>
          <w:p w14:paraId="122709C7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C8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C9" w14:textId="4A15C08C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CA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5</w:t>
            </w:r>
          </w:p>
        </w:tc>
        <w:tc>
          <w:tcPr>
            <w:tcW w:w="911" w:type="dxa"/>
          </w:tcPr>
          <w:p w14:paraId="122709CB" w14:textId="4498A17E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CC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8</w:t>
            </w:r>
          </w:p>
        </w:tc>
        <w:tc>
          <w:tcPr>
            <w:tcW w:w="911" w:type="dxa"/>
          </w:tcPr>
          <w:p w14:paraId="122709CD" w14:textId="61161D79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CE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CF" w14:textId="73CA1DAE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D0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D1" w14:textId="606B28A9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D2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</w:t>
            </w:r>
          </w:p>
        </w:tc>
        <w:tc>
          <w:tcPr>
            <w:tcW w:w="911" w:type="dxa"/>
          </w:tcPr>
          <w:p w14:paraId="122709D3" w14:textId="6A8DD904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</w:tr>
      <w:tr w:rsidR="0002766B" w:rsidRPr="002C5F9E" w14:paraId="122709E6" w14:textId="77777777" w:rsidTr="000B5726">
        <w:tc>
          <w:tcPr>
            <w:tcW w:w="812" w:type="dxa"/>
            <w:shd w:val="clear" w:color="auto" w:fill="E7E6E6" w:themeFill="background2"/>
          </w:tcPr>
          <w:p w14:paraId="122709D5" w14:textId="77777777" w:rsidR="0002766B" w:rsidRPr="002C5F9E" w:rsidRDefault="0002766B" w:rsidP="0002766B">
            <w:pPr>
              <w:jc w:val="center"/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911" w:type="dxa"/>
          </w:tcPr>
          <w:p w14:paraId="122709D6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3</w:t>
            </w:r>
          </w:p>
        </w:tc>
        <w:tc>
          <w:tcPr>
            <w:tcW w:w="911" w:type="dxa"/>
          </w:tcPr>
          <w:p w14:paraId="122709D7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D8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4</w:t>
            </w:r>
          </w:p>
        </w:tc>
        <w:tc>
          <w:tcPr>
            <w:tcW w:w="911" w:type="dxa"/>
          </w:tcPr>
          <w:p w14:paraId="122709D9" w14:textId="77777777" w:rsidR="0002766B" w:rsidRPr="002C5F9E" w:rsidRDefault="0002766B" w:rsidP="0002766B">
            <w:pPr>
              <w:rPr>
                <w:sz w:val="18"/>
                <w:szCs w:val="18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DA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DB" w14:textId="06DE1384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DC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DD" w14:textId="2E78401B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911" w:type="dxa"/>
          </w:tcPr>
          <w:p w14:paraId="122709DE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11</w:t>
            </w:r>
          </w:p>
        </w:tc>
        <w:tc>
          <w:tcPr>
            <w:tcW w:w="911" w:type="dxa"/>
          </w:tcPr>
          <w:p w14:paraId="122709DF" w14:textId="141856FB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911" w:type="dxa"/>
          </w:tcPr>
          <w:p w14:paraId="122709E0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6</w:t>
            </w:r>
          </w:p>
        </w:tc>
        <w:tc>
          <w:tcPr>
            <w:tcW w:w="911" w:type="dxa"/>
          </w:tcPr>
          <w:p w14:paraId="122709E1" w14:textId="5B3534B3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E2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E3" w14:textId="05D8BC00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911" w:type="dxa"/>
          </w:tcPr>
          <w:p w14:paraId="122709E4" w14:textId="77777777" w:rsidR="0002766B" w:rsidRPr="002C5F9E" w:rsidRDefault="0002766B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2</w:t>
            </w:r>
          </w:p>
        </w:tc>
        <w:tc>
          <w:tcPr>
            <w:tcW w:w="911" w:type="dxa"/>
          </w:tcPr>
          <w:p w14:paraId="122709E5" w14:textId="3563DC1B" w:rsidR="0002766B" w:rsidRPr="002C5F9E" w:rsidRDefault="00C62EFA" w:rsidP="0002766B">
            <w:pPr>
              <w:jc w:val="center"/>
              <w:rPr>
                <w:rFonts w:ascii="Twinkl" w:hAnsi="Twinkl"/>
                <w:sz w:val="18"/>
                <w:szCs w:val="18"/>
                <w:lang w:val="en-US"/>
              </w:rPr>
            </w:pPr>
            <w:r w:rsidRPr="002C5F9E">
              <w:rPr>
                <w:rFonts w:ascii="Twinkl" w:hAnsi="Twinkl"/>
                <w:sz w:val="18"/>
                <w:szCs w:val="18"/>
                <w:lang w:val="en-US"/>
              </w:rPr>
              <w:t>Spring</w:t>
            </w:r>
          </w:p>
        </w:tc>
      </w:tr>
    </w:tbl>
    <w:p w14:paraId="122709E7" w14:textId="52FFD073" w:rsidR="00F03869" w:rsidRDefault="00F03869" w:rsidP="00F03869">
      <w:pPr>
        <w:jc w:val="center"/>
        <w:rPr>
          <w:rFonts w:ascii="Twinkl" w:hAnsi="Twinkl"/>
          <w:sz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847"/>
        <w:gridCol w:w="4847"/>
        <w:gridCol w:w="4848"/>
      </w:tblGrid>
      <w:tr w:rsidR="00C62EFA" w:rsidRPr="002C5F9E" w14:paraId="597FAEFE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062EE92D" w14:textId="77777777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</w:p>
        </w:tc>
        <w:tc>
          <w:tcPr>
            <w:tcW w:w="4847" w:type="dxa"/>
            <w:shd w:val="clear" w:color="auto" w:fill="E7E6E6" w:themeFill="background2"/>
          </w:tcPr>
          <w:p w14:paraId="50B40883" w14:textId="57AF1F6F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Autumn</w:t>
            </w:r>
          </w:p>
        </w:tc>
        <w:tc>
          <w:tcPr>
            <w:tcW w:w="4847" w:type="dxa"/>
            <w:shd w:val="clear" w:color="auto" w:fill="E7E6E6" w:themeFill="background2"/>
          </w:tcPr>
          <w:p w14:paraId="25B76707" w14:textId="4479DF6B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Spring</w:t>
            </w:r>
          </w:p>
        </w:tc>
        <w:tc>
          <w:tcPr>
            <w:tcW w:w="4848" w:type="dxa"/>
            <w:shd w:val="clear" w:color="auto" w:fill="E7E6E6" w:themeFill="background2"/>
          </w:tcPr>
          <w:p w14:paraId="07F83E6E" w14:textId="062E1AD9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Summer</w:t>
            </w:r>
          </w:p>
        </w:tc>
      </w:tr>
      <w:tr w:rsidR="00C62EFA" w:rsidRPr="002C5F9E" w14:paraId="719AB3BC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1269267C" w14:textId="08B3CC22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EYFS</w:t>
            </w:r>
          </w:p>
        </w:tc>
        <w:tc>
          <w:tcPr>
            <w:tcW w:w="4847" w:type="dxa"/>
          </w:tcPr>
          <w:p w14:paraId="3E371329" w14:textId="77777777" w:rsidR="00C62EFA" w:rsidRPr="002C5F9E" w:rsidRDefault="00C62EFA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Privacy and security</w:t>
            </w:r>
          </w:p>
          <w:p w14:paraId="66F61F36" w14:textId="3278487C" w:rsidR="00C62EFA" w:rsidRPr="002C5F9E" w:rsidRDefault="00C62EFA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Copyright and ownership</w:t>
            </w:r>
          </w:p>
        </w:tc>
        <w:tc>
          <w:tcPr>
            <w:tcW w:w="4847" w:type="dxa"/>
          </w:tcPr>
          <w:p w14:paraId="23441179" w14:textId="1F71F05B" w:rsidR="00C62EFA" w:rsidRPr="002C5F9E" w:rsidRDefault="00C62EFA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Self-image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 and 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identity</w:t>
            </w:r>
          </w:p>
          <w:p w14:paraId="353E6213" w14:textId="06910A7F" w:rsidR="00C62EFA" w:rsidRPr="002C5F9E" w:rsidRDefault="00C62EFA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nline 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relationships</w:t>
            </w:r>
          </w:p>
          <w:p w14:paraId="0B18555A" w14:textId="5CE13964" w:rsidR="00C62EFA" w:rsidRPr="002C5F9E" w:rsidRDefault="00C62EFA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reputation</w:t>
            </w:r>
          </w:p>
        </w:tc>
        <w:tc>
          <w:tcPr>
            <w:tcW w:w="4848" w:type="dxa"/>
          </w:tcPr>
          <w:p w14:paraId="2D6423C3" w14:textId="43227931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C62EFA" w:rsidRPr="002C5F9E">
              <w:rPr>
                <w:rFonts w:ascii="Twinkl" w:hAnsi="Twinkl"/>
                <w:sz w:val="20"/>
                <w:szCs w:val="26"/>
                <w:lang w:val="en-US"/>
              </w:rPr>
              <w:t>Online bullying</w:t>
            </w:r>
          </w:p>
          <w:p w14:paraId="6318BD64" w14:textId="620D28E7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C62EFA" w:rsidRPr="002C5F9E">
              <w:rPr>
                <w:rFonts w:ascii="Twinkl" w:hAnsi="Twinkl"/>
                <w:sz w:val="20"/>
                <w:szCs w:val="26"/>
                <w:lang w:val="en-US"/>
              </w:rPr>
              <w:t>Managing online information</w:t>
            </w:r>
          </w:p>
          <w:p w14:paraId="3F8F2567" w14:textId="7E47B7E6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C62EFA"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Heath,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well-being</w:t>
            </w:r>
            <w:r w:rsidR="00C62EFA"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 and lifestyle</w:t>
            </w:r>
          </w:p>
        </w:tc>
      </w:tr>
      <w:tr w:rsidR="00C62EFA" w:rsidRPr="002C5F9E" w14:paraId="6DCA6F85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56EE32E6" w14:textId="74AAED72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1</w:t>
            </w:r>
          </w:p>
        </w:tc>
        <w:tc>
          <w:tcPr>
            <w:tcW w:w="4847" w:type="dxa"/>
          </w:tcPr>
          <w:p w14:paraId="717F279A" w14:textId="25D8522B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Self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-image and identity</w:t>
            </w:r>
          </w:p>
          <w:p w14:paraId="019A6909" w14:textId="669B3564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0B238849" w14:textId="4819BC70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reputation</w:t>
            </w:r>
          </w:p>
        </w:tc>
        <w:tc>
          <w:tcPr>
            <w:tcW w:w="4847" w:type="dxa"/>
          </w:tcPr>
          <w:p w14:paraId="76A0F7F8" w14:textId="50E06032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bullying</w:t>
            </w:r>
          </w:p>
          <w:p w14:paraId="69FD9ADB" w14:textId="3FAE7777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M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anaging online information</w:t>
            </w:r>
          </w:p>
          <w:p w14:paraId="6D300D1E" w14:textId="414F3228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H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ealth, well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-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being and lifestyle</w:t>
            </w:r>
          </w:p>
        </w:tc>
        <w:tc>
          <w:tcPr>
            <w:tcW w:w="4848" w:type="dxa"/>
          </w:tcPr>
          <w:p w14:paraId="43AC0E1F" w14:textId="59DA6965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P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rivacy and security</w:t>
            </w:r>
          </w:p>
          <w:p w14:paraId="6774255E" w14:textId="408F7ABD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C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opyright and ownership</w:t>
            </w:r>
          </w:p>
        </w:tc>
      </w:tr>
      <w:tr w:rsidR="00C62EFA" w:rsidRPr="002C5F9E" w14:paraId="27663F14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0A25427F" w14:textId="5C6417FD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2</w:t>
            </w:r>
          </w:p>
        </w:tc>
        <w:tc>
          <w:tcPr>
            <w:tcW w:w="4847" w:type="dxa"/>
          </w:tcPr>
          <w:p w14:paraId="271897E6" w14:textId="77777777" w:rsidR="00C62EFA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Self-image and identity</w:t>
            </w:r>
          </w:p>
          <w:p w14:paraId="04848E8E" w14:textId="39539557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P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rivacy and security</w:t>
            </w:r>
          </w:p>
          <w:p w14:paraId="5274BB4E" w14:textId="55D5E870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bullying</w:t>
            </w:r>
          </w:p>
        </w:tc>
        <w:tc>
          <w:tcPr>
            <w:tcW w:w="4847" w:type="dxa"/>
          </w:tcPr>
          <w:p w14:paraId="0B322E87" w14:textId="47026BE1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7FE11BA4" w14:textId="4162077E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H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ealthy,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well-being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 and lifestyle</w:t>
            </w:r>
          </w:p>
          <w:p w14:paraId="63428FE0" w14:textId="52541CC9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</w:p>
        </w:tc>
        <w:tc>
          <w:tcPr>
            <w:tcW w:w="4848" w:type="dxa"/>
          </w:tcPr>
          <w:p w14:paraId="4CD08FFF" w14:textId="55AAF193" w:rsidR="00C62EFA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reputation</w:t>
            </w:r>
          </w:p>
          <w:p w14:paraId="7ECD7EB9" w14:textId="77777777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Managing online information</w:t>
            </w:r>
          </w:p>
          <w:p w14:paraId="0B967DD6" w14:textId="3AD9D4B7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C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opyright and ownership</w:t>
            </w:r>
          </w:p>
        </w:tc>
      </w:tr>
      <w:tr w:rsidR="00C62EFA" w:rsidRPr="002C5F9E" w14:paraId="24D6ACCD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188EAEEC" w14:textId="06F91C35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3</w:t>
            </w:r>
          </w:p>
        </w:tc>
        <w:tc>
          <w:tcPr>
            <w:tcW w:w="4847" w:type="dxa"/>
          </w:tcPr>
          <w:p w14:paraId="66E36E7E" w14:textId="07B148C2" w:rsidR="00C62EFA" w:rsidRPr="002C5F9E" w:rsidRDefault="000B5726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Self-image and identity </w:t>
            </w:r>
          </w:p>
          <w:p w14:paraId="1816B153" w14:textId="2AB93F0A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reputation</w:t>
            </w:r>
          </w:p>
          <w:p w14:paraId="34D9403E" w14:textId="5FA64975" w:rsidR="00D053FB" w:rsidRPr="002C5F9E" w:rsidRDefault="00D053FB" w:rsidP="00D053FB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bullying</w:t>
            </w:r>
          </w:p>
        </w:tc>
        <w:tc>
          <w:tcPr>
            <w:tcW w:w="4847" w:type="dxa"/>
          </w:tcPr>
          <w:p w14:paraId="237EE899" w14:textId="1961C8C7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0D826052" w14:textId="23D9416D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P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rivacy and security</w:t>
            </w:r>
          </w:p>
        </w:tc>
        <w:tc>
          <w:tcPr>
            <w:tcW w:w="4848" w:type="dxa"/>
          </w:tcPr>
          <w:p w14:paraId="2164C4E5" w14:textId="22B5FF7A" w:rsidR="00C62EFA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M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anaging online information</w:t>
            </w:r>
          </w:p>
          <w:p w14:paraId="62786959" w14:textId="6F3859DF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H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ealth, well-being and lifestyle</w:t>
            </w:r>
          </w:p>
          <w:p w14:paraId="5DB5DC70" w14:textId="317C3E87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C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opyright and ownership</w:t>
            </w:r>
          </w:p>
        </w:tc>
      </w:tr>
      <w:tr w:rsidR="00C62EFA" w:rsidRPr="002C5F9E" w14:paraId="70CCA22F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5AAFEE77" w14:textId="1DBBC1D2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4</w:t>
            </w:r>
          </w:p>
        </w:tc>
        <w:tc>
          <w:tcPr>
            <w:tcW w:w="4847" w:type="dxa"/>
          </w:tcPr>
          <w:p w14:paraId="69460848" w14:textId="539BDCCA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Self-image and i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dentity</w:t>
            </w:r>
          </w:p>
          <w:p w14:paraId="47519687" w14:textId="4D04228D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2A5C3BB3" w14:textId="6882F022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bullying</w:t>
            </w:r>
          </w:p>
        </w:tc>
        <w:tc>
          <w:tcPr>
            <w:tcW w:w="4847" w:type="dxa"/>
          </w:tcPr>
          <w:p w14:paraId="413F31E8" w14:textId="4E1871D9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reputation</w:t>
            </w:r>
          </w:p>
          <w:p w14:paraId="696821BB" w14:textId="64839C83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Managing online information</w:t>
            </w:r>
          </w:p>
          <w:p w14:paraId="2F6B0E28" w14:textId="204A9CA5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</w:p>
        </w:tc>
        <w:tc>
          <w:tcPr>
            <w:tcW w:w="4848" w:type="dxa"/>
          </w:tcPr>
          <w:p w14:paraId="1C525896" w14:textId="31B4ED5B" w:rsidR="00C62EFA" w:rsidRPr="002C5F9E" w:rsidRDefault="000B5726" w:rsidP="000B5726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Health, well-being and lifestyle</w:t>
            </w:r>
          </w:p>
          <w:p w14:paraId="641F2B3F" w14:textId="50543DAE" w:rsidR="000B5726" w:rsidRPr="002C5F9E" w:rsidRDefault="000B5726" w:rsidP="000B5726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Privacy and security</w:t>
            </w:r>
          </w:p>
          <w:p w14:paraId="390ADCFD" w14:textId="08D23CC4" w:rsidR="000B5726" w:rsidRPr="002C5F9E" w:rsidRDefault="000B5726" w:rsidP="000B5726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Copyright and ownership</w:t>
            </w:r>
          </w:p>
        </w:tc>
      </w:tr>
      <w:tr w:rsidR="00C62EFA" w:rsidRPr="002C5F9E" w14:paraId="11B3F5BB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7576E1D4" w14:textId="47076157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5</w:t>
            </w:r>
          </w:p>
        </w:tc>
        <w:tc>
          <w:tcPr>
            <w:tcW w:w="4847" w:type="dxa"/>
          </w:tcPr>
          <w:p w14:paraId="3F2B6F7E" w14:textId="3ECE7138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Self-image and i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dentity</w:t>
            </w:r>
          </w:p>
          <w:p w14:paraId="1CEC3425" w14:textId="673B242C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6CC26C7C" w14:textId="1CC64DB9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 P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rivacy and security</w:t>
            </w:r>
          </w:p>
        </w:tc>
        <w:tc>
          <w:tcPr>
            <w:tcW w:w="4847" w:type="dxa"/>
          </w:tcPr>
          <w:p w14:paraId="673EED70" w14:textId="66088619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Health, well-being and lifestyle</w:t>
            </w:r>
          </w:p>
          <w:p w14:paraId="40DB8DE5" w14:textId="5047C9F7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Copyright and ownership</w:t>
            </w:r>
          </w:p>
          <w:p w14:paraId="79C8D598" w14:textId="63343CAC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bullying</w:t>
            </w:r>
          </w:p>
        </w:tc>
        <w:tc>
          <w:tcPr>
            <w:tcW w:w="4848" w:type="dxa"/>
          </w:tcPr>
          <w:p w14:paraId="0A3F5D78" w14:textId="1DE8FCDD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reputation</w:t>
            </w:r>
          </w:p>
          <w:p w14:paraId="28B70E7F" w14:textId="4E7F1F3D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Managing online information</w:t>
            </w:r>
          </w:p>
        </w:tc>
      </w:tr>
      <w:tr w:rsidR="00C62EFA" w:rsidRPr="002C5F9E" w14:paraId="75044841" w14:textId="77777777" w:rsidTr="000B5726">
        <w:tc>
          <w:tcPr>
            <w:tcW w:w="846" w:type="dxa"/>
            <w:shd w:val="clear" w:color="auto" w:fill="E7E6E6" w:themeFill="background2"/>
            <w:vAlign w:val="center"/>
          </w:tcPr>
          <w:p w14:paraId="3FE6C75F" w14:textId="012E2E76" w:rsidR="00C62EFA" w:rsidRPr="002C5F9E" w:rsidRDefault="00C62EFA" w:rsidP="00F03869">
            <w:pPr>
              <w:jc w:val="center"/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b/>
                <w:bCs/>
                <w:sz w:val="20"/>
                <w:szCs w:val="26"/>
                <w:lang w:val="en-US"/>
              </w:rPr>
              <w:t>6</w:t>
            </w:r>
          </w:p>
        </w:tc>
        <w:tc>
          <w:tcPr>
            <w:tcW w:w="4847" w:type="dxa"/>
          </w:tcPr>
          <w:p w14:paraId="0B0165DD" w14:textId="21551DD1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Self-image and i</w:t>
            </w:r>
            <w:r w:rsidR="00D053FB" w:rsidRPr="002C5F9E">
              <w:rPr>
                <w:rFonts w:ascii="Twinkl" w:hAnsi="Twinkl"/>
                <w:sz w:val="20"/>
                <w:szCs w:val="26"/>
                <w:lang w:val="en-US"/>
              </w:rPr>
              <w:t>dentity</w:t>
            </w:r>
          </w:p>
          <w:p w14:paraId="349FEB30" w14:textId="2008D42A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relationships</w:t>
            </w:r>
          </w:p>
          <w:p w14:paraId="4A6BBED9" w14:textId="1F6984F1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Online reputation</w:t>
            </w:r>
          </w:p>
          <w:p w14:paraId="137B6972" w14:textId="4A6F48EF" w:rsidR="00D053FB" w:rsidRPr="002C5F9E" w:rsidRDefault="00D053FB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</w:t>
            </w:r>
            <w:r w:rsidR="000B5726" w:rsidRPr="002C5F9E">
              <w:rPr>
                <w:rFonts w:ascii="Twinkl" w:hAnsi="Twinkl"/>
                <w:sz w:val="20"/>
                <w:szCs w:val="26"/>
                <w:lang w:val="en-US"/>
              </w:rPr>
              <w:t>O</w:t>
            </w: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nline bullying</w:t>
            </w:r>
          </w:p>
        </w:tc>
        <w:tc>
          <w:tcPr>
            <w:tcW w:w="4847" w:type="dxa"/>
          </w:tcPr>
          <w:p w14:paraId="11C1A43B" w14:textId="49F62B6E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Health, and well-being and lifestyle</w:t>
            </w:r>
          </w:p>
          <w:p w14:paraId="51006CE7" w14:textId="4CF691B0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Privacy and security</w:t>
            </w:r>
          </w:p>
          <w:p w14:paraId="0088FD67" w14:textId="6FD8B9B9" w:rsidR="000B5726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>- Copyright and ownership</w:t>
            </w:r>
          </w:p>
        </w:tc>
        <w:tc>
          <w:tcPr>
            <w:tcW w:w="4848" w:type="dxa"/>
          </w:tcPr>
          <w:p w14:paraId="226E1ABB" w14:textId="52DDA9C2" w:rsidR="00C62EFA" w:rsidRPr="002C5F9E" w:rsidRDefault="000B5726" w:rsidP="00C62EFA">
            <w:pPr>
              <w:rPr>
                <w:rFonts w:ascii="Twinkl" w:hAnsi="Twinkl"/>
                <w:sz w:val="20"/>
                <w:szCs w:val="26"/>
                <w:lang w:val="en-US"/>
              </w:rPr>
            </w:pPr>
            <w:r w:rsidRPr="002C5F9E">
              <w:rPr>
                <w:rFonts w:ascii="Twinkl" w:hAnsi="Twinkl"/>
                <w:sz w:val="20"/>
                <w:szCs w:val="26"/>
                <w:lang w:val="en-US"/>
              </w:rPr>
              <w:t xml:space="preserve">- Managing online information </w:t>
            </w:r>
          </w:p>
        </w:tc>
      </w:tr>
    </w:tbl>
    <w:p w14:paraId="3AECA10C" w14:textId="77777777" w:rsidR="00C62EFA" w:rsidRPr="00F03869" w:rsidRDefault="00C62EFA" w:rsidP="00F03869">
      <w:pPr>
        <w:jc w:val="center"/>
        <w:rPr>
          <w:rFonts w:ascii="Twinkl" w:hAnsi="Twinkl"/>
          <w:sz w:val="16"/>
          <w:lang w:val="en-US"/>
        </w:rPr>
      </w:pPr>
    </w:p>
    <w:sectPr w:rsidR="00C62EFA" w:rsidRPr="00F03869" w:rsidSect="00F038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6441"/>
    <w:multiLevelType w:val="hybridMultilevel"/>
    <w:tmpl w:val="0EB82CA6"/>
    <w:lvl w:ilvl="0" w:tplc="A04AAAEE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3A4D"/>
    <w:multiLevelType w:val="hybridMultilevel"/>
    <w:tmpl w:val="76BEEF10"/>
    <w:lvl w:ilvl="0" w:tplc="B1B0236E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0D42"/>
    <w:multiLevelType w:val="hybridMultilevel"/>
    <w:tmpl w:val="AC8CE9AE"/>
    <w:lvl w:ilvl="0" w:tplc="74461F06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1AB1"/>
    <w:multiLevelType w:val="hybridMultilevel"/>
    <w:tmpl w:val="2B46883E"/>
    <w:lvl w:ilvl="0" w:tplc="6E34252A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7B39"/>
    <w:multiLevelType w:val="hybridMultilevel"/>
    <w:tmpl w:val="866C7422"/>
    <w:lvl w:ilvl="0" w:tplc="3E28ED56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69"/>
    <w:rsid w:val="0002766B"/>
    <w:rsid w:val="000B5726"/>
    <w:rsid w:val="001C4D4D"/>
    <w:rsid w:val="002C5F9E"/>
    <w:rsid w:val="00324DD1"/>
    <w:rsid w:val="007B0D74"/>
    <w:rsid w:val="00C62EFA"/>
    <w:rsid w:val="00D053FB"/>
    <w:rsid w:val="00F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094C"/>
  <w15:chartTrackingRefBased/>
  <w15:docId w15:val="{6D103CE9-6641-4AFE-B6A8-1DFAC4C6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Green</dc:creator>
  <cp:keywords/>
  <dc:description/>
  <cp:lastModifiedBy>Kirsty Green</cp:lastModifiedBy>
  <cp:revision>4</cp:revision>
  <dcterms:created xsi:type="dcterms:W3CDTF">2022-02-28T17:24:00Z</dcterms:created>
  <dcterms:modified xsi:type="dcterms:W3CDTF">2022-02-28T20:04:00Z</dcterms:modified>
</cp:coreProperties>
</file>